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E0CD" w14:textId="43D5CCE0" w:rsidR="007B488F" w:rsidRDefault="009D02BA">
      <w:pPr>
        <w:ind w:left="1304" w:hanging="44"/>
        <w:rPr>
          <w:color w:val="0000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940FD2" wp14:editId="460B8ABA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0100" cy="600075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88F">
        <w:rPr>
          <w:color w:val="0000FF"/>
        </w:rPr>
        <w:tab/>
      </w:r>
      <w:r w:rsidR="007B488F">
        <w:rPr>
          <w:color w:val="0000FF"/>
        </w:rPr>
        <w:tab/>
      </w:r>
    </w:p>
    <w:p w14:paraId="1153081E" w14:textId="1CA1256A" w:rsidR="007B488F" w:rsidRDefault="009D02BA">
      <w:pPr>
        <w:ind w:left="1304" w:hanging="44"/>
        <w:rPr>
          <w:color w:val="0000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2FF408" wp14:editId="340E1DFC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1028700" cy="771525"/>
            <wp:effectExtent l="0" t="0" r="0" b="0"/>
            <wp:wrapNone/>
            <wp:docPr id="3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88F">
        <w:rPr>
          <w:color w:val="0000FF"/>
        </w:rPr>
        <w:tab/>
      </w:r>
      <w:r w:rsidR="007B488F">
        <w:rPr>
          <w:color w:val="0000FF"/>
        </w:rPr>
        <w:tab/>
      </w:r>
    </w:p>
    <w:p w14:paraId="396B3340" w14:textId="77777777" w:rsidR="007B488F" w:rsidRDefault="007B488F">
      <w:pPr>
        <w:pStyle w:val="Otsikko3"/>
      </w:pPr>
      <w:r>
        <w:t>SUUR-SAVON SOTILASPOIKIEN PERINNEKILTA RY</w:t>
      </w:r>
    </w:p>
    <w:p w14:paraId="6099FB9C" w14:textId="7E0D99C9" w:rsidR="007B488F" w:rsidRDefault="007B488F">
      <w:r>
        <w:rPr>
          <w:rFonts w:ascii="Arial" w:hAnsi="Arial" w:cs="Arial"/>
          <w:b/>
          <w:bCs/>
          <w:sz w:val="28"/>
        </w:rPr>
        <w:t xml:space="preserve">             </w:t>
      </w:r>
      <w:r>
        <w:t xml:space="preserve">Vuosikokous </w:t>
      </w:r>
      <w:r w:rsidR="003E44E3">
        <w:t>Mikkelin Upseerikerholla</w:t>
      </w:r>
      <w:r w:rsidR="00741230">
        <w:t xml:space="preserve">, </w:t>
      </w:r>
      <w:r w:rsidR="003E44E3" w:rsidRPr="003E44E3">
        <w:rPr>
          <w:rStyle w:val="xbe"/>
        </w:rPr>
        <w:t>Tarkk'ampujankuja 1</w:t>
      </w:r>
      <w:r w:rsidR="00E150DF">
        <w:t>,</w:t>
      </w:r>
      <w:r>
        <w:t xml:space="preserve"> </w:t>
      </w:r>
      <w:r w:rsidR="00083621">
        <w:t>21</w:t>
      </w:r>
      <w:r>
        <w:t>.</w:t>
      </w:r>
      <w:r w:rsidR="009D02BA">
        <w:t>3</w:t>
      </w:r>
      <w:r>
        <w:t>.20</w:t>
      </w:r>
      <w:r w:rsidR="005C503D">
        <w:t>2</w:t>
      </w:r>
      <w:r w:rsidR="00083621">
        <w:t>5</w:t>
      </w:r>
      <w:r>
        <w:t xml:space="preserve"> kello 18.00</w:t>
      </w:r>
    </w:p>
    <w:p w14:paraId="0E5675F4" w14:textId="77777777" w:rsidR="007B488F" w:rsidRDefault="007B488F">
      <w:pPr>
        <w:ind w:left="1304" w:hanging="44"/>
      </w:pPr>
    </w:p>
    <w:p w14:paraId="25F7C2CC" w14:textId="77777777" w:rsidR="007B488F" w:rsidRDefault="000E078F" w:rsidP="000E078F">
      <w:pPr>
        <w:pStyle w:val="Otsikko2"/>
        <w:jc w:val="left"/>
      </w:pPr>
      <w:r>
        <w:tab/>
      </w:r>
      <w:r w:rsidR="007B488F">
        <w:t>Esityslista</w:t>
      </w:r>
    </w:p>
    <w:p w14:paraId="2CF8C595" w14:textId="77777777" w:rsidR="007B488F" w:rsidRPr="00C716C6" w:rsidRDefault="007B488F">
      <w:pPr>
        <w:ind w:left="1304" w:hanging="44"/>
        <w:rPr>
          <w:sz w:val="16"/>
          <w:szCs w:val="16"/>
        </w:rPr>
      </w:pPr>
    </w:p>
    <w:p w14:paraId="1F7FCEE7" w14:textId="77777777" w:rsidR="007B488F" w:rsidRDefault="007B488F">
      <w:pPr>
        <w:ind w:left="180"/>
      </w:pPr>
      <w:r>
        <w:t>1.</w:t>
      </w:r>
      <w:r>
        <w:tab/>
        <w:t>Vuosikokouksen avaus</w:t>
      </w:r>
      <w:r>
        <w:tab/>
      </w:r>
      <w:r>
        <w:tab/>
      </w:r>
      <w:r w:rsidRPr="00347CE2">
        <w:rPr>
          <w:i/>
          <w:iCs/>
          <w:sz w:val="20"/>
          <w:szCs w:val="20"/>
        </w:rPr>
        <w:t>(Ju</w:t>
      </w:r>
      <w:r w:rsidR="008E0177" w:rsidRPr="00347CE2">
        <w:rPr>
          <w:i/>
          <w:iCs/>
          <w:sz w:val="20"/>
          <w:szCs w:val="20"/>
        </w:rPr>
        <w:t>h</w:t>
      </w:r>
      <w:r w:rsidRPr="00347CE2">
        <w:rPr>
          <w:i/>
          <w:iCs/>
          <w:sz w:val="20"/>
          <w:szCs w:val="20"/>
        </w:rPr>
        <w:t>a</w:t>
      </w:r>
      <w:r w:rsidR="008E0177" w:rsidRPr="00347CE2">
        <w:rPr>
          <w:i/>
          <w:iCs/>
          <w:sz w:val="20"/>
          <w:szCs w:val="20"/>
        </w:rPr>
        <w:t>ni</w:t>
      </w:r>
      <w:r w:rsidRPr="00347CE2">
        <w:rPr>
          <w:i/>
          <w:iCs/>
          <w:sz w:val="20"/>
          <w:szCs w:val="20"/>
        </w:rPr>
        <w:t xml:space="preserve"> </w:t>
      </w:r>
      <w:r w:rsidR="008E0177" w:rsidRPr="00347CE2">
        <w:rPr>
          <w:i/>
          <w:iCs/>
          <w:sz w:val="20"/>
          <w:szCs w:val="20"/>
        </w:rPr>
        <w:t>Manni</w:t>
      </w:r>
      <w:r w:rsidRPr="00347CE2">
        <w:rPr>
          <w:i/>
          <w:iCs/>
          <w:sz w:val="20"/>
          <w:szCs w:val="20"/>
        </w:rPr>
        <w:t>nen, kiltapuheenjohtaja)</w:t>
      </w:r>
      <w:r>
        <w:rPr>
          <w:i/>
          <w:iCs/>
        </w:rPr>
        <w:br/>
      </w:r>
      <w:r>
        <w:t>1.2</w:t>
      </w:r>
      <w:r>
        <w:tab/>
        <w:t>valitaan kokoukselle puheenjohtaja</w:t>
      </w:r>
    </w:p>
    <w:p w14:paraId="053139C1" w14:textId="77777777" w:rsidR="007B488F" w:rsidRDefault="007B488F">
      <w:pPr>
        <w:numPr>
          <w:ilvl w:val="1"/>
          <w:numId w:val="1"/>
        </w:numPr>
      </w:pPr>
      <w:r>
        <w:t>valitaan kokoukselle sihteeri</w:t>
      </w:r>
    </w:p>
    <w:p w14:paraId="4C815FAE" w14:textId="77777777" w:rsidR="007B488F" w:rsidRDefault="007B488F">
      <w:pPr>
        <w:numPr>
          <w:ilvl w:val="1"/>
          <w:numId w:val="1"/>
        </w:numPr>
      </w:pPr>
      <w:r>
        <w:t>valitaan pöytäkirjantarkastajat</w:t>
      </w:r>
    </w:p>
    <w:p w14:paraId="1A406364" w14:textId="77777777" w:rsidR="007B488F" w:rsidRDefault="007B488F">
      <w:pPr>
        <w:numPr>
          <w:ilvl w:val="1"/>
          <w:numId w:val="1"/>
        </w:numPr>
      </w:pPr>
      <w:r>
        <w:t>valitaan kaksi (2) äänten laskijaa</w:t>
      </w:r>
    </w:p>
    <w:p w14:paraId="3331AA40" w14:textId="41D915EF" w:rsidR="007B488F" w:rsidRDefault="007B488F" w:rsidP="00C94E75">
      <w:pPr>
        <w:ind w:left="1304" w:hanging="1124"/>
      </w:pPr>
      <w:r>
        <w:t>2.</w:t>
      </w:r>
      <w:r>
        <w:tab/>
        <w:t xml:space="preserve">kokouksen laillisuus </w:t>
      </w:r>
      <w:r w:rsidRPr="00417372">
        <w:rPr>
          <w:i/>
          <w:iCs/>
          <w:sz w:val="20"/>
          <w:szCs w:val="20"/>
        </w:rPr>
        <w:t>(</w:t>
      </w:r>
      <w:r w:rsidR="00B24DDC">
        <w:rPr>
          <w:i/>
          <w:iCs/>
          <w:sz w:val="20"/>
          <w:szCs w:val="20"/>
        </w:rPr>
        <w:t>Sotilaspoika-lehti 1/202</w:t>
      </w:r>
      <w:r w:rsidR="00083621">
        <w:rPr>
          <w:i/>
          <w:iCs/>
          <w:sz w:val="20"/>
          <w:szCs w:val="20"/>
        </w:rPr>
        <w:t>5</w:t>
      </w:r>
      <w:r w:rsidR="008726EF">
        <w:rPr>
          <w:i/>
          <w:iCs/>
          <w:sz w:val="20"/>
          <w:szCs w:val="20"/>
        </w:rPr>
        <w:t>,</w:t>
      </w:r>
      <w:r w:rsidR="00B24DDC">
        <w:rPr>
          <w:i/>
          <w:iCs/>
          <w:sz w:val="20"/>
          <w:szCs w:val="20"/>
        </w:rPr>
        <w:t xml:space="preserve"> </w:t>
      </w:r>
      <w:r w:rsidR="002E7C4D">
        <w:rPr>
          <w:i/>
          <w:iCs/>
          <w:sz w:val="20"/>
          <w:szCs w:val="20"/>
        </w:rPr>
        <w:t>K</w:t>
      </w:r>
      <w:r w:rsidR="00C17418">
        <w:rPr>
          <w:i/>
          <w:iCs/>
          <w:sz w:val="20"/>
          <w:szCs w:val="20"/>
        </w:rPr>
        <w:t>illan kotisivu</w:t>
      </w:r>
      <w:r w:rsidR="009F373D">
        <w:rPr>
          <w:i/>
          <w:iCs/>
          <w:sz w:val="20"/>
          <w:szCs w:val="20"/>
        </w:rPr>
        <w:t>t</w:t>
      </w:r>
      <w:r w:rsidR="0001598E" w:rsidRPr="00417372">
        <w:rPr>
          <w:i/>
          <w:iCs/>
          <w:sz w:val="20"/>
          <w:szCs w:val="20"/>
        </w:rPr>
        <w:t xml:space="preserve">, </w:t>
      </w:r>
      <w:r w:rsidRPr="00417372">
        <w:rPr>
          <w:i/>
          <w:iCs/>
          <w:sz w:val="20"/>
          <w:szCs w:val="20"/>
        </w:rPr>
        <w:t>Länsi-Savo</w:t>
      </w:r>
      <w:r w:rsidR="009B71A6">
        <w:rPr>
          <w:i/>
          <w:iCs/>
          <w:sz w:val="20"/>
          <w:szCs w:val="20"/>
        </w:rPr>
        <w:t>n järjestöpalsta</w:t>
      </w:r>
      <w:r w:rsidR="00C85B69">
        <w:rPr>
          <w:i/>
          <w:iCs/>
          <w:sz w:val="20"/>
          <w:szCs w:val="20"/>
        </w:rPr>
        <w:t xml:space="preserve"> </w:t>
      </w:r>
      <w:r w:rsidR="00083621">
        <w:rPr>
          <w:i/>
          <w:iCs/>
          <w:sz w:val="20"/>
          <w:szCs w:val="20"/>
        </w:rPr>
        <w:t>15</w:t>
      </w:r>
      <w:r w:rsidR="00B24DDC">
        <w:rPr>
          <w:i/>
          <w:iCs/>
          <w:sz w:val="20"/>
          <w:szCs w:val="20"/>
        </w:rPr>
        <w:t>.</w:t>
      </w:r>
      <w:r w:rsidR="00083621">
        <w:rPr>
          <w:i/>
          <w:iCs/>
          <w:sz w:val="20"/>
          <w:szCs w:val="20"/>
        </w:rPr>
        <w:t>3</w:t>
      </w:r>
      <w:r w:rsidR="00423218">
        <w:rPr>
          <w:i/>
          <w:iCs/>
          <w:sz w:val="20"/>
          <w:szCs w:val="20"/>
        </w:rPr>
        <w:t>.</w:t>
      </w:r>
      <w:r w:rsidRPr="00417372">
        <w:rPr>
          <w:i/>
          <w:iCs/>
          <w:sz w:val="20"/>
          <w:szCs w:val="20"/>
        </w:rPr>
        <w:t>)</w:t>
      </w:r>
      <w:r>
        <w:rPr>
          <w:i/>
          <w:iCs/>
        </w:rPr>
        <w:t xml:space="preserve"> </w:t>
      </w:r>
      <w:r w:rsidR="00C94E75">
        <w:rPr>
          <w:i/>
          <w:iCs/>
        </w:rPr>
        <w:t xml:space="preserve">ja </w:t>
      </w:r>
      <w:r w:rsidR="000A65CF">
        <w:rPr>
          <w:iCs/>
        </w:rPr>
        <w:t>kokouksen päätösvaltaisuus</w:t>
      </w:r>
      <w:r>
        <w:rPr>
          <w:i/>
          <w:iCs/>
        </w:rPr>
        <w:br/>
      </w:r>
    </w:p>
    <w:p w14:paraId="135D3890" w14:textId="77777777" w:rsidR="007B488F" w:rsidRPr="00C716C6" w:rsidRDefault="007B488F">
      <w:pPr>
        <w:pStyle w:val="Sisennettyleipteksti2"/>
        <w:rPr>
          <w:sz w:val="16"/>
          <w:szCs w:val="16"/>
        </w:rPr>
      </w:pPr>
      <w:r>
        <w:t>esitetään</w:t>
      </w:r>
      <w:r>
        <w:br/>
      </w:r>
    </w:p>
    <w:p w14:paraId="7A4FA195" w14:textId="57533251" w:rsidR="007B488F" w:rsidRDefault="007B488F">
      <w:pPr>
        <w:numPr>
          <w:ilvl w:val="1"/>
          <w:numId w:val="2"/>
        </w:numPr>
      </w:pPr>
      <w:r>
        <w:t>hallituksen esitys toimintakertomukseksi vuodelta 20</w:t>
      </w:r>
      <w:r w:rsidR="00423218">
        <w:t>2</w:t>
      </w:r>
      <w:r w:rsidR="00083621">
        <w:t>4</w:t>
      </w:r>
    </w:p>
    <w:p w14:paraId="5BF6D6F3" w14:textId="7611698C" w:rsidR="007B488F" w:rsidRDefault="005C6A06">
      <w:pPr>
        <w:numPr>
          <w:ilvl w:val="1"/>
          <w:numId w:val="2"/>
        </w:numPr>
      </w:pPr>
      <w:r>
        <w:t>tilinpäätös toimintavuodelta 20</w:t>
      </w:r>
      <w:r w:rsidR="00423218">
        <w:t>2</w:t>
      </w:r>
      <w:r w:rsidR="00083621">
        <w:t>4</w:t>
      </w:r>
    </w:p>
    <w:p w14:paraId="27A11201" w14:textId="77777777" w:rsidR="007B488F" w:rsidRDefault="007B488F">
      <w:pPr>
        <w:numPr>
          <w:ilvl w:val="1"/>
          <w:numId w:val="2"/>
        </w:numPr>
      </w:pPr>
      <w:r>
        <w:t>t</w:t>
      </w:r>
      <w:r w:rsidR="006F7C23">
        <w:t>o</w:t>
      </w:r>
      <w:r>
        <w:t>i</w:t>
      </w:r>
      <w:r w:rsidR="006F7C23">
        <w:t>minna</w:t>
      </w:r>
      <w:r>
        <w:t>ntarkastajien siitä antama lausunto</w:t>
      </w:r>
    </w:p>
    <w:p w14:paraId="693C6F27" w14:textId="682FE83E" w:rsidR="007B488F" w:rsidRDefault="007B488F">
      <w:pPr>
        <w:numPr>
          <w:ilvl w:val="1"/>
          <w:numId w:val="2"/>
        </w:numPr>
      </w:pPr>
      <w:r>
        <w:t>hallituksen paikkaluvuksi vuodelle 20</w:t>
      </w:r>
      <w:r w:rsidR="005C503D">
        <w:t>2</w:t>
      </w:r>
      <w:r w:rsidR="00083621">
        <w:t>5</w:t>
      </w:r>
      <w:r>
        <w:t xml:space="preserve"> </w:t>
      </w:r>
      <w:r w:rsidRPr="00347CE2">
        <w:rPr>
          <w:i/>
          <w:iCs/>
          <w:sz w:val="20"/>
          <w:szCs w:val="20"/>
        </w:rPr>
        <w:t>(</w:t>
      </w:r>
      <w:r w:rsidR="00347CE2">
        <w:rPr>
          <w:i/>
          <w:iCs/>
          <w:sz w:val="20"/>
          <w:szCs w:val="20"/>
        </w:rPr>
        <w:t xml:space="preserve">hallitus: </w:t>
      </w:r>
      <w:r w:rsidRPr="00347CE2">
        <w:rPr>
          <w:i/>
          <w:iCs/>
          <w:sz w:val="20"/>
          <w:szCs w:val="20"/>
        </w:rPr>
        <w:t>sama kuin ennen 1+6)</w:t>
      </w:r>
      <w:r w:rsidRPr="00347CE2">
        <w:br/>
      </w:r>
    </w:p>
    <w:p w14:paraId="4E810D40" w14:textId="77777777" w:rsidR="007B488F" w:rsidRPr="00C716C6" w:rsidRDefault="007B488F">
      <w:pPr>
        <w:pStyle w:val="Sisennettyleipteksti"/>
        <w:rPr>
          <w:b/>
          <w:bCs/>
          <w:sz w:val="16"/>
          <w:szCs w:val="16"/>
        </w:rPr>
      </w:pPr>
      <w:r>
        <w:rPr>
          <w:b/>
          <w:bCs/>
        </w:rPr>
        <w:t>päätetään</w:t>
      </w:r>
      <w:r>
        <w:rPr>
          <w:b/>
          <w:bCs/>
        </w:rPr>
        <w:br/>
      </w:r>
    </w:p>
    <w:p w14:paraId="47E6212C" w14:textId="77777777" w:rsidR="007B488F" w:rsidRDefault="007B488F">
      <w:pPr>
        <w:numPr>
          <w:ilvl w:val="1"/>
          <w:numId w:val="3"/>
        </w:numPr>
      </w:pPr>
      <w:r>
        <w:t>tilinpäätöksen vahvistamisesta;</w:t>
      </w:r>
    </w:p>
    <w:p w14:paraId="6293756A" w14:textId="77777777" w:rsidR="007B488F" w:rsidRDefault="007B488F">
      <w:pPr>
        <w:numPr>
          <w:ilvl w:val="1"/>
          <w:numId w:val="3"/>
        </w:numPr>
      </w:pPr>
      <w:r>
        <w:t>vastuuvapauden myöntämisestä hallitukselle ja muille tilivelvollisille;</w:t>
      </w:r>
      <w:r>
        <w:br/>
      </w:r>
    </w:p>
    <w:p w14:paraId="4E0C5AF1" w14:textId="77777777" w:rsidR="007B488F" w:rsidRPr="00C716C6" w:rsidRDefault="007B488F">
      <w:pPr>
        <w:pStyle w:val="Sisennettyleipteksti"/>
        <w:rPr>
          <w:b/>
          <w:bCs/>
          <w:sz w:val="16"/>
          <w:szCs w:val="16"/>
        </w:rPr>
      </w:pPr>
      <w:r>
        <w:rPr>
          <w:b/>
          <w:bCs/>
        </w:rPr>
        <w:t>vahvistetaan</w:t>
      </w:r>
      <w:r>
        <w:rPr>
          <w:b/>
          <w:bCs/>
        </w:rPr>
        <w:br/>
      </w:r>
    </w:p>
    <w:p w14:paraId="4B09BDEB" w14:textId="02A777D4" w:rsidR="007B488F" w:rsidRDefault="007B488F">
      <w:pPr>
        <w:numPr>
          <w:ilvl w:val="1"/>
          <w:numId w:val="4"/>
        </w:numPr>
        <w:rPr>
          <w:i/>
          <w:iCs/>
        </w:rPr>
      </w:pPr>
      <w:r>
        <w:t>toimintasuunnitelma vuodelle 20</w:t>
      </w:r>
      <w:r w:rsidR="005C503D">
        <w:t>2</w:t>
      </w:r>
      <w:r w:rsidR="00083621">
        <w:t>5</w:t>
      </w:r>
    </w:p>
    <w:p w14:paraId="4FC7CF90" w14:textId="2AA5F077" w:rsidR="007B488F" w:rsidRDefault="007B488F">
      <w:pPr>
        <w:numPr>
          <w:ilvl w:val="1"/>
          <w:numId w:val="4"/>
        </w:numPr>
        <w:rPr>
          <w:i/>
          <w:iCs/>
        </w:rPr>
      </w:pPr>
      <w:r>
        <w:t>jäsenmaksun suuruus seuraavaksi kalenterivuodeksi;</w:t>
      </w:r>
      <w:r>
        <w:tab/>
      </w:r>
      <w:r>
        <w:br/>
        <w:t xml:space="preserve"> </w:t>
      </w:r>
      <w:r w:rsidRPr="00347CE2">
        <w:rPr>
          <w:i/>
          <w:iCs/>
          <w:sz w:val="20"/>
          <w:szCs w:val="20"/>
        </w:rPr>
        <w:t>(hallitus:</w:t>
      </w:r>
      <w:r w:rsidR="00083621">
        <w:rPr>
          <w:i/>
          <w:iCs/>
          <w:sz w:val="20"/>
          <w:szCs w:val="20"/>
        </w:rPr>
        <w:t>3</w:t>
      </w:r>
      <w:r w:rsidR="005C6A06">
        <w:rPr>
          <w:i/>
          <w:iCs/>
          <w:sz w:val="20"/>
          <w:szCs w:val="20"/>
        </w:rPr>
        <w:t>0</w:t>
      </w:r>
      <w:r w:rsidRPr="00347CE2">
        <w:rPr>
          <w:i/>
          <w:iCs/>
          <w:sz w:val="20"/>
          <w:szCs w:val="20"/>
        </w:rPr>
        <w:t>,00</w:t>
      </w:r>
      <w:r w:rsidR="0001598E" w:rsidRPr="00347CE2">
        <w:rPr>
          <w:i/>
          <w:iCs/>
          <w:sz w:val="20"/>
          <w:szCs w:val="20"/>
        </w:rPr>
        <w:t xml:space="preserve"> €</w:t>
      </w:r>
      <w:r w:rsidRPr="00347CE2">
        <w:rPr>
          <w:i/>
          <w:iCs/>
          <w:sz w:val="20"/>
          <w:szCs w:val="20"/>
        </w:rPr>
        <w:t xml:space="preserve"> ja </w:t>
      </w:r>
      <w:r w:rsidR="00083621">
        <w:rPr>
          <w:i/>
          <w:iCs/>
          <w:sz w:val="20"/>
          <w:szCs w:val="20"/>
        </w:rPr>
        <w:t>20</w:t>
      </w:r>
      <w:r w:rsidRPr="00347CE2">
        <w:rPr>
          <w:i/>
          <w:iCs/>
          <w:sz w:val="20"/>
          <w:szCs w:val="20"/>
        </w:rPr>
        <w:t xml:space="preserve">,00 </w:t>
      </w:r>
      <w:r w:rsidR="0001598E" w:rsidRPr="00347CE2">
        <w:rPr>
          <w:i/>
          <w:iCs/>
          <w:sz w:val="20"/>
          <w:szCs w:val="20"/>
        </w:rPr>
        <w:t>€</w:t>
      </w:r>
      <w:r w:rsidRPr="00347CE2">
        <w:rPr>
          <w:i/>
          <w:iCs/>
          <w:sz w:val="20"/>
          <w:szCs w:val="20"/>
        </w:rPr>
        <w:t xml:space="preserve"> ja 150 </w:t>
      </w:r>
      <w:r w:rsidR="0001598E" w:rsidRPr="00347CE2">
        <w:rPr>
          <w:i/>
          <w:iCs/>
          <w:sz w:val="20"/>
          <w:szCs w:val="20"/>
        </w:rPr>
        <w:t>€</w:t>
      </w:r>
      <w:r w:rsidR="00F54D08">
        <w:rPr>
          <w:i/>
          <w:iCs/>
          <w:sz w:val="20"/>
          <w:szCs w:val="20"/>
        </w:rPr>
        <w:t xml:space="preserve"> sekä sotilaspojat, lotat ja</w:t>
      </w:r>
      <w:r w:rsidR="008726EF">
        <w:rPr>
          <w:i/>
          <w:iCs/>
          <w:sz w:val="20"/>
          <w:szCs w:val="20"/>
        </w:rPr>
        <w:t xml:space="preserve"> lottatytöt</w:t>
      </w:r>
      <w:r w:rsidR="00F54D08">
        <w:rPr>
          <w:i/>
          <w:iCs/>
          <w:sz w:val="20"/>
          <w:szCs w:val="20"/>
        </w:rPr>
        <w:t xml:space="preserve"> </w:t>
      </w:r>
      <w:proofErr w:type="gramStart"/>
      <w:r w:rsidR="00F54D08">
        <w:rPr>
          <w:i/>
          <w:iCs/>
          <w:sz w:val="20"/>
          <w:szCs w:val="20"/>
        </w:rPr>
        <w:t>0€</w:t>
      </w:r>
      <w:proofErr w:type="gramEnd"/>
      <w:r w:rsidRPr="00347CE2">
        <w:rPr>
          <w:i/>
          <w:iCs/>
          <w:sz w:val="20"/>
          <w:szCs w:val="20"/>
        </w:rPr>
        <w:t>)</w:t>
      </w:r>
      <w:r>
        <w:rPr>
          <w:i/>
          <w:iCs/>
        </w:rPr>
        <w:t xml:space="preserve">  </w:t>
      </w:r>
      <w:r>
        <w:rPr>
          <w:i/>
          <w:iCs/>
          <w:u w:val="single"/>
        </w:rPr>
        <w:t xml:space="preserve">  </w:t>
      </w:r>
      <w:r>
        <w:rPr>
          <w:i/>
          <w:iCs/>
        </w:rPr>
        <w:t xml:space="preserve">  </w:t>
      </w:r>
    </w:p>
    <w:p w14:paraId="3F72B66E" w14:textId="10DC7065" w:rsidR="007B488F" w:rsidRDefault="007B488F">
      <w:pPr>
        <w:numPr>
          <w:ilvl w:val="1"/>
          <w:numId w:val="4"/>
        </w:numPr>
      </w:pPr>
      <w:r>
        <w:t>hallituksen ehdotus talousarvioksi</w:t>
      </w:r>
      <w:r w:rsidR="00EB48D5">
        <w:t xml:space="preserve"> 202</w:t>
      </w:r>
      <w:r w:rsidR="00083621">
        <w:t>5</w:t>
      </w:r>
    </w:p>
    <w:p w14:paraId="2ECD821D" w14:textId="77777777" w:rsidR="007B488F" w:rsidRPr="00F4355B" w:rsidRDefault="007B488F">
      <w:pPr>
        <w:numPr>
          <w:ilvl w:val="1"/>
          <w:numId w:val="4"/>
        </w:numPr>
        <w:rPr>
          <w:i/>
        </w:rPr>
      </w:pPr>
      <w:r>
        <w:t xml:space="preserve">hallituksen jäsenten kokouspalkkioiden sekä matka- ja päivärahojen suuruudesta                          </w:t>
      </w:r>
      <w:proofErr w:type="gramStart"/>
      <w:r>
        <w:t xml:space="preserve">   </w:t>
      </w:r>
      <w:r w:rsidRPr="00F4355B">
        <w:rPr>
          <w:i/>
          <w:sz w:val="20"/>
          <w:szCs w:val="20"/>
        </w:rPr>
        <w:t>(</w:t>
      </w:r>
      <w:proofErr w:type="gramEnd"/>
      <w:r w:rsidRPr="00F4355B">
        <w:rPr>
          <w:i/>
          <w:sz w:val="20"/>
          <w:szCs w:val="20"/>
        </w:rPr>
        <w:t>hallitus ehdottaa, ettei kokouspalkkioita makseta ja, että matkat korvataan joko yleisten kulkuneuvojen taksojen tai valtion matkustussäännön mukaan).</w:t>
      </w:r>
    </w:p>
    <w:p w14:paraId="1D055872" w14:textId="77777777" w:rsidR="007B488F" w:rsidRDefault="000A4332">
      <w:pPr>
        <w:numPr>
          <w:ilvl w:val="1"/>
          <w:numId w:val="4"/>
        </w:numPr>
      </w:pPr>
      <w:r>
        <w:t>toiminna</w:t>
      </w:r>
      <w:r w:rsidR="007B488F">
        <w:t>ntarkastajien palkkion suuruudesta</w:t>
      </w:r>
      <w:r w:rsidR="007B488F">
        <w:rPr>
          <w:i/>
          <w:iCs/>
        </w:rPr>
        <w:t xml:space="preserve">; </w:t>
      </w:r>
      <w:r w:rsidR="007B488F" w:rsidRPr="00347CE2">
        <w:rPr>
          <w:i/>
          <w:iCs/>
          <w:sz w:val="20"/>
          <w:szCs w:val="20"/>
        </w:rPr>
        <w:t>(</w:t>
      </w:r>
      <w:r w:rsidR="007B488F" w:rsidRPr="00F4355B">
        <w:rPr>
          <w:i/>
          <w:iCs/>
          <w:sz w:val="20"/>
          <w:szCs w:val="20"/>
        </w:rPr>
        <w:t>hallitus ehdottaa: laskun mukaan</w:t>
      </w:r>
      <w:r w:rsidR="007B488F" w:rsidRPr="00347CE2">
        <w:rPr>
          <w:i/>
          <w:iCs/>
          <w:sz w:val="20"/>
          <w:szCs w:val="20"/>
        </w:rPr>
        <w:t>)</w:t>
      </w:r>
    </w:p>
    <w:p w14:paraId="711ED2F2" w14:textId="77777777" w:rsidR="007B488F" w:rsidRDefault="007B488F">
      <w:pPr>
        <w:ind w:left="180"/>
        <w:rPr>
          <w:b/>
          <w:bCs/>
        </w:rPr>
      </w:pPr>
      <w:r>
        <w:br/>
      </w:r>
      <w:r>
        <w:rPr>
          <w:b/>
          <w:bCs/>
        </w:rPr>
        <w:t>valitaan</w:t>
      </w:r>
    </w:p>
    <w:p w14:paraId="468F7D55" w14:textId="77777777" w:rsidR="007B488F" w:rsidRDefault="007B488F">
      <w:pPr>
        <w:ind w:left="180"/>
      </w:pPr>
    </w:p>
    <w:p w14:paraId="09C8039E" w14:textId="77777777" w:rsidR="007B488F" w:rsidRDefault="007B488F">
      <w:pPr>
        <w:numPr>
          <w:ilvl w:val="1"/>
          <w:numId w:val="5"/>
        </w:numPr>
      </w:pPr>
      <w:r>
        <w:t>hallituksen puheenjohtaja, joka samalla on Killan puheenjohtaja;</w:t>
      </w:r>
    </w:p>
    <w:p w14:paraId="593F80CA" w14:textId="57AE02F2" w:rsidR="00AC10D7" w:rsidRPr="00423218" w:rsidRDefault="007B488F" w:rsidP="00AC10D7">
      <w:pPr>
        <w:numPr>
          <w:ilvl w:val="1"/>
          <w:numId w:val="5"/>
        </w:numPr>
      </w:pPr>
      <w:r>
        <w:t xml:space="preserve">hallituksen jäsenet erovuoroisten tilalle; </w:t>
      </w:r>
      <w:r w:rsidR="00B9332C" w:rsidRPr="00B9332C">
        <w:rPr>
          <w:i/>
          <w:iCs/>
          <w:sz w:val="20"/>
          <w:szCs w:val="20"/>
        </w:rPr>
        <w:t>E</w:t>
      </w:r>
      <w:r w:rsidRPr="00B32A1A">
        <w:rPr>
          <w:i/>
          <w:iCs/>
          <w:sz w:val="20"/>
          <w:szCs w:val="20"/>
        </w:rPr>
        <w:t>rovuorossa</w:t>
      </w:r>
      <w:r w:rsidR="00B9332C">
        <w:rPr>
          <w:i/>
          <w:iCs/>
          <w:sz w:val="20"/>
          <w:szCs w:val="20"/>
        </w:rPr>
        <w:t xml:space="preserve"> ovat</w:t>
      </w:r>
      <w:r w:rsidRPr="00B32A1A">
        <w:rPr>
          <w:i/>
          <w:iCs/>
          <w:sz w:val="20"/>
          <w:szCs w:val="20"/>
        </w:rPr>
        <w:t>:</w:t>
      </w:r>
      <w:r w:rsidR="00083621" w:rsidRPr="00083621">
        <w:rPr>
          <w:i/>
          <w:iCs/>
          <w:sz w:val="20"/>
          <w:szCs w:val="20"/>
        </w:rPr>
        <w:t xml:space="preserve"> </w:t>
      </w:r>
      <w:r w:rsidR="00083621">
        <w:rPr>
          <w:i/>
          <w:iCs/>
          <w:sz w:val="20"/>
          <w:szCs w:val="20"/>
        </w:rPr>
        <w:t>Harri Häkkinen</w:t>
      </w:r>
      <w:r w:rsidR="00083621">
        <w:rPr>
          <w:i/>
          <w:iCs/>
          <w:sz w:val="20"/>
          <w:szCs w:val="20"/>
        </w:rPr>
        <w:t>,</w:t>
      </w:r>
      <w:r w:rsidR="00083621" w:rsidRPr="00B32A1A">
        <w:rPr>
          <w:i/>
          <w:iCs/>
          <w:sz w:val="20"/>
          <w:szCs w:val="20"/>
        </w:rPr>
        <w:t xml:space="preserve"> Jukka Rönkä</w:t>
      </w:r>
      <w:r w:rsidR="00083621">
        <w:rPr>
          <w:i/>
          <w:iCs/>
          <w:sz w:val="20"/>
          <w:szCs w:val="20"/>
        </w:rPr>
        <w:t xml:space="preserve"> ja Eero Kontinen. </w:t>
      </w:r>
      <w:r w:rsidR="00AC10D7" w:rsidRPr="00B32A1A">
        <w:rPr>
          <w:i/>
          <w:iCs/>
          <w:sz w:val="20"/>
          <w:szCs w:val="20"/>
        </w:rPr>
        <w:t xml:space="preserve"> </w:t>
      </w:r>
      <w:r w:rsidR="00AC10D7">
        <w:rPr>
          <w:i/>
          <w:iCs/>
          <w:sz w:val="20"/>
          <w:szCs w:val="20"/>
        </w:rPr>
        <w:t>H</w:t>
      </w:r>
      <w:r w:rsidR="00AC10D7" w:rsidRPr="00B32A1A">
        <w:rPr>
          <w:i/>
          <w:iCs/>
          <w:sz w:val="20"/>
          <w:szCs w:val="20"/>
        </w:rPr>
        <w:t>allituksessa jatkavat</w:t>
      </w:r>
      <w:r w:rsidR="00083621">
        <w:rPr>
          <w:i/>
          <w:iCs/>
          <w:sz w:val="20"/>
          <w:szCs w:val="20"/>
        </w:rPr>
        <w:t xml:space="preserve"> </w:t>
      </w:r>
      <w:r w:rsidR="00083621" w:rsidRPr="00B32A1A">
        <w:rPr>
          <w:i/>
          <w:iCs/>
          <w:sz w:val="20"/>
          <w:szCs w:val="20"/>
        </w:rPr>
        <w:t>Olli-Pekka Kanninen, Raimo Mikkonen</w:t>
      </w:r>
      <w:r w:rsidR="00083621">
        <w:rPr>
          <w:i/>
          <w:iCs/>
          <w:sz w:val="20"/>
          <w:szCs w:val="20"/>
        </w:rPr>
        <w:t xml:space="preserve"> ja</w:t>
      </w:r>
      <w:r w:rsidR="00083621" w:rsidRPr="00B32A1A">
        <w:rPr>
          <w:i/>
          <w:iCs/>
          <w:sz w:val="20"/>
          <w:szCs w:val="20"/>
        </w:rPr>
        <w:t xml:space="preserve"> Jussi Saarinen</w:t>
      </w:r>
      <w:r w:rsidR="00AC10D7">
        <w:rPr>
          <w:i/>
          <w:iCs/>
          <w:sz w:val="20"/>
          <w:szCs w:val="20"/>
        </w:rPr>
        <w:t>.</w:t>
      </w:r>
    </w:p>
    <w:p w14:paraId="743CAEA7" w14:textId="13E3B233" w:rsidR="007B488F" w:rsidRDefault="007B488F" w:rsidP="00B33441">
      <w:pPr>
        <w:numPr>
          <w:ilvl w:val="1"/>
          <w:numId w:val="5"/>
        </w:numPr>
      </w:pPr>
      <w:r>
        <w:t xml:space="preserve">kaksi </w:t>
      </w:r>
      <w:r w:rsidR="006A1438">
        <w:t>toiminnan</w:t>
      </w:r>
      <w:r>
        <w:t>tarkastajaa ja heille varamiehet tarkastamaan seuraavan kalenterivuoden tilit ja hallinto;</w:t>
      </w:r>
      <w:r w:rsidRPr="00423218">
        <w:rPr>
          <w:i/>
          <w:iCs/>
        </w:rPr>
        <w:t xml:space="preserve"> </w:t>
      </w:r>
      <w:r w:rsidRPr="00423218">
        <w:rPr>
          <w:i/>
          <w:iCs/>
          <w:sz w:val="20"/>
          <w:szCs w:val="20"/>
        </w:rPr>
        <w:t>(vuoden 20</w:t>
      </w:r>
      <w:r w:rsidR="00423218">
        <w:rPr>
          <w:i/>
          <w:iCs/>
          <w:sz w:val="20"/>
          <w:szCs w:val="20"/>
        </w:rPr>
        <w:t>2</w:t>
      </w:r>
      <w:r w:rsidR="00083621">
        <w:rPr>
          <w:i/>
          <w:iCs/>
          <w:sz w:val="20"/>
          <w:szCs w:val="20"/>
        </w:rPr>
        <w:t>4</w:t>
      </w:r>
      <w:r w:rsidRPr="00423218">
        <w:rPr>
          <w:i/>
          <w:iCs/>
          <w:sz w:val="20"/>
          <w:szCs w:val="20"/>
        </w:rPr>
        <w:t xml:space="preserve"> </w:t>
      </w:r>
      <w:r w:rsidR="00DE4E71" w:rsidRPr="00423218">
        <w:rPr>
          <w:i/>
          <w:iCs/>
          <w:sz w:val="20"/>
          <w:szCs w:val="20"/>
        </w:rPr>
        <w:t>toiminna</w:t>
      </w:r>
      <w:r w:rsidRPr="00423218">
        <w:rPr>
          <w:i/>
          <w:iCs/>
          <w:sz w:val="20"/>
          <w:szCs w:val="20"/>
        </w:rPr>
        <w:t xml:space="preserve">ntarkastajat: Juha Paasonen (HTM) ja </w:t>
      </w:r>
      <w:r w:rsidR="00083621">
        <w:rPr>
          <w:i/>
          <w:iCs/>
          <w:sz w:val="20"/>
          <w:szCs w:val="20"/>
        </w:rPr>
        <w:t>Leena Mikkonen</w:t>
      </w:r>
      <w:r w:rsidR="00423218" w:rsidRPr="00423218">
        <w:rPr>
          <w:i/>
          <w:iCs/>
          <w:sz w:val="20"/>
          <w:szCs w:val="20"/>
        </w:rPr>
        <w:t xml:space="preserve"> </w:t>
      </w:r>
      <w:r w:rsidRPr="00423218">
        <w:rPr>
          <w:i/>
          <w:iCs/>
          <w:sz w:val="20"/>
          <w:szCs w:val="20"/>
        </w:rPr>
        <w:t xml:space="preserve">sekä varamiehet </w:t>
      </w:r>
      <w:r w:rsidR="00083621">
        <w:rPr>
          <w:i/>
          <w:iCs/>
          <w:sz w:val="20"/>
          <w:szCs w:val="20"/>
        </w:rPr>
        <w:t>Terhi Saarinen</w:t>
      </w:r>
      <w:r w:rsidR="004401BA" w:rsidRPr="00423218">
        <w:rPr>
          <w:i/>
          <w:iCs/>
          <w:sz w:val="20"/>
          <w:szCs w:val="20"/>
        </w:rPr>
        <w:t xml:space="preserve"> ja</w:t>
      </w:r>
      <w:r w:rsidR="00423218">
        <w:rPr>
          <w:i/>
          <w:iCs/>
          <w:sz w:val="20"/>
          <w:szCs w:val="20"/>
        </w:rPr>
        <w:t xml:space="preserve"> </w:t>
      </w:r>
      <w:r w:rsidR="00423218" w:rsidRPr="00423218">
        <w:rPr>
          <w:i/>
          <w:iCs/>
          <w:sz w:val="20"/>
          <w:szCs w:val="20"/>
        </w:rPr>
        <w:t>Mauno Punkka</w:t>
      </w:r>
      <w:r w:rsidR="004401BA" w:rsidRPr="00423218">
        <w:rPr>
          <w:i/>
          <w:iCs/>
          <w:sz w:val="20"/>
          <w:szCs w:val="20"/>
        </w:rPr>
        <w:t>)</w:t>
      </w:r>
    </w:p>
    <w:p w14:paraId="570544BD" w14:textId="77777777" w:rsidR="007B488F" w:rsidRPr="00C716C6" w:rsidRDefault="007B488F">
      <w:pPr>
        <w:ind w:left="1305" w:hanging="1125"/>
        <w:rPr>
          <w:sz w:val="16"/>
          <w:szCs w:val="16"/>
        </w:rPr>
      </w:pPr>
    </w:p>
    <w:p w14:paraId="002ADB1C" w14:textId="77777777" w:rsidR="007B488F" w:rsidRDefault="007B488F">
      <w:pPr>
        <w:pStyle w:val="Otsikko4"/>
      </w:pPr>
      <w:r>
        <w:t>Käsitellään</w:t>
      </w:r>
    </w:p>
    <w:p w14:paraId="0724697D" w14:textId="77777777" w:rsidR="007B488F" w:rsidRPr="00C716C6" w:rsidRDefault="007B488F">
      <w:pPr>
        <w:ind w:left="1304" w:hanging="1124"/>
        <w:rPr>
          <w:sz w:val="16"/>
          <w:szCs w:val="16"/>
        </w:rPr>
      </w:pPr>
    </w:p>
    <w:p w14:paraId="1AEF8940" w14:textId="77777777" w:rsidR="007B488F" w:rsidRDefault="007B488F">
      <w:pPr>
        <w:numPr>
          <w:ilvl w:val="1"/>
          <w:numId w:val="7"/>
        </w:numPr>
      </w:pPr>
      <w:r>
        <w:t>Mahdolliset muut asiat</w:t>
      </w:r>
    </w:p>
    <w:p w14:paraId="72711DE0" w14:textId="77777777" w:rsidR="007B488F" w:rsidRDefault="007B488F">
      <w:pPr>
        <w:numPr>
          <w:ilvl w:val="1"/>
          <w:numId w:val="7"/>
        </w:numPr>
      </w:pPr>
      <w:r>
        <w:t>Kokouksen päättäminen</w:t>
      </w:r>
    </w:p>
    <w:sectPr w:rsidR="007B488F">
      <w:pgSz w:w="11906" w:h="16838"/>
      <w:pgMar w:top="851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9C8EE" w14:textId="77777777" w:rsidR="000D0AC6" w:rsidRDefault="000D0AC6">
      <w:r>
        <w:separator/>
      </w:r>
    </w:p>
  </w:endnote>
  <w:endnote w:type="continuationSeparator" w:id="0">
    <w:p w14:paraId="1AB775D7" w14:textId="77777777" w:rsidR="000D0AC6" w:rsidRDefault="000D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50658" w14:textId="77777777" w:rsidR="000D0AC6" w:rsidRDefault="000D0AC6">
      <w:r>
        <w:separator/>
      </w:r>
    </w:p>
  </w:footnote>
  <w:footnote w:type="continuationSeparator" w:id="0">
    <w:p w14:paraId="523BB836" w14:textId="77777777" w:rsidR="000D0AC6" w:rsidRDefault="000D0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5370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1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11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25"/>
        </w:tabs>
        <w:ind w:left="2025" w:hanging="11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" w15:restartNumberingAfterBreak="0">
    <w:nsid w:val="28F622F4"/>
    <w:multiLevelType w:val="multilevel"/>
    <w:tmpl w:val="FFFFFFFF"/>
    <w:lvl w:ilvl="0">
      <w:start w:val="6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1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11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25"/>
        </w:tabs>
        <w:ind w:left="2025" w:hanging="11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 w15:restartNumberingAfterBreak="0">
    <w:nsid w:val="3D4D04FB"/>
    <w:multiLevelType w:val="hybridMultilevel"/>
    <w:tmpl w:val="FFFFFFFF"/>
    <w:lvl w:ilvl="0" w:tplc="FE7215E6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C6097B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1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11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25"/>
        </w:tabs>
        <w:ind w:left="2025" w:hanging="11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4" w15:restartNumberingAfterBreak="0">
    <w:nsid w:val="5F65653F"/>
    <w:multiLevelType w:val="multilevel"/>
    <w:tmpl w:val="FFFFFFFF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12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85"/>
        </w:tabs>
        <w:ind w:left="1485" w:hanging="1125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1125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845"/>
        </w:tabs>
        <w:ind w:left="1845" w:hanging="1125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025"/>
        </w:tabs>
        <w:ind w:left="2025" w:hanging="1125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</w:rPr>
    </w:lvl>
  </w:abstractNum>
  <w:abstractNum w:abstractNumId="5" w15:restartNumberingAfterBreak="0">
    <w:nsid w:val="689F5A4E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305"/>
        </w:tabs>
        <w:ind w:left="1305" w:hanging="11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11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25"/>
        </w:tabs>
        <w:ind w:left="2025" w:hanging="11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6" w15:restartNumberingAfterBreak="0">
    <w:nsid w:val="7ED201ED"/>
    <w:multiLevelType w:val="multilevel"/>
    <w:tmpl w:val="FFFFFFFF"/>
    <w:lvl w:ilvl="0">
      <w:start w:val="3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1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11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25"/>
        </w:tabs>
        <w:ind w:left="2025" w:hanging="11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num w:numId="1" w16cid:durableId="18632284">
    <w:abstractNumId w:val="5"/>
  </w:num>
  <w:num w:numId="2" w16cid:durableId="1570187856">
    <w:abstractNumId w:val="6"/>
  </w:num>
  <w:num w:numId="3" w16cid:durableId="1850828598">
    <w:abstractNumId w:val="3"/>
  </w:num>
  <w:num w:numId="4" w16cid:durableId="1049501332">
    <w:abstractNumId w:val="4"/>
  </w:num>
  <w:num w:numId="5" w16cid:durableId="1449159045">
    <w:abstractNumId w:val="1"/>
  </w:num>
  <w:num w:numId="6" w16cid:durableId="1522430746">
    <w:abstractNumId w:val="2"/>
  </w:num>
  <w:num w:numId="7" w16cid:durableId="19766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77"/>
    <w:rsid w:val="0001598E"/>
    <w:rsid w:val="00052E17"/>
    <w:rsid w:val="00072A36"/>
    <w:rsid w:val="00072B1F"/>
    <w:rsid w:val="00083621"/>
    <w:rsid w:val="000A4332"/>
    <w:rsid w:val="000A65CF"/>
    <w:rsid w:val="000B3C12"/>
    <w:rsid w:val="000B6AED"/>
    <w:rsid w:val="000D0AC6"/>
    <w:rsid w:val="000E078F"/>
    <w:rsid w:val="0010224B"/>
    <w:rsid w:val="0010545F"/>
    <w:rsid w:val="00114666"/>
    <w:rsid w:val="00123DFA"/>
    <w:rsid w:val="00134F8B"/>
    <w:rsid w:val="001C44B0"/>
    <w:rsid w:val="001C777C"/>
    <w:rsid w:val="002D01E7"/>
    <w:rsid w:val="002D055D"/>
    <w:rsid w:val="002E7C4D"/>
    <w:rsid w:val="002F76B8"/>
    <w:rsid w:val="003130A2"/>
    <w:rsid w:val="00322A01"/>
    <w:rsid w:val="00347CE2"/>
    <w:rsid w:val="0035224D"/>
    <w:rsid w:val="0036613B"/>
    <w:rsid w:val="003964FA"/>
    <w:rsid w:val="003C712B"/>
    <w:rsid w:val="003D48FA"/>
    <w:rsid w:val="003E0F95"/>
    <w:rsid w:val="003E44E3"/>
    <w:rsid w:val="00417372"/>
    <w:rsid w:val="00423218"/>
    <w:rsid w:val="004401BA"/>
    <w:rsid w:val="0046795E"/>
    <w:rsid w:val="0048414F"/>
    <w:rsid w:val="00493B4C"/>
    <w:rsid w:val="004A3923"/>
    <w:rsid w:val="004C0963"/>
    <w:rsid w:val="00531B37"/>
    <w:rsid w:val="00550B17"/>
    <w:rsid w:val="00551E62"/>
    <w:rsid w:val="0056106C"/>
    <w:rsid w:val="005C503D"/>
    <w:rsid w:val="005C6A06"/>
    <w:rsid w:val="00612769"/>
    <w:rsid w:val="006207AC"/>
    <w:rsid w:val="00634FA5"/>
    <w:rsid w:val="006A1438"/>
    <w:rsid w:val="006F7C23"/>
    <w:rsid w:val="00720E8B"/>
    <w:rsid w:val="00741230"/>
    <w:rsid w:val="00791127"/>
    <w:rsid w:val="00796664"/>
    <w:rsid w:val="007B12C2"/>
    <w:rsid w:val="007B488F"/>
    <w:rsid w:val="008361E5"/>
    <w:rsid w:val="00844FF3"/>
    <w:rsid w:val="00851347"/>
    <w:rsid w:val="008726EF"/>
    <w:rsid w:val="00895DAF"/>
    <w:rsid w:val="008A3732"/>
    <w:rsid w:val="008E0177"/>
    <w:rsid w:val="008F74E8"/>
    <w:rsid w:val="00901DE9"/>
    <w:rsid w:val="00946EB7"/>
    <w:rsid w:val="00990F39"/>
    <w:rsid w:val="009A0DB7"/>
    <w:rsid w:val="009B71A6"/>
    <w:rsid w:val="009D02BA"/>
    <w:rsid w:val="009E0F8F"/>
    <w:rsid w:val="009F373D"/>
    <w:rsid w:val="009F54DC"/>
    <w:rsid w:val="00A06E2E"/>
    <w:rsid w:val="00A53F0E"/>
    <w:rsid w:val="00A56450"/>
    <w:rsid w:val="00A62FE5"/>
    <w:rsid w:val="00A66568"/>
    <w:rsid w:val="00A873F9"/>
    <w:rsid w:val="00AA4951"/>
    <w:rsid w:val="00AC10D7"/>
    <w:rsid w:val="00AF7D1C"/>
    <w:rsid w:val="00B17EB0"/>
    <w:rsid w:val="00B237C4"/>
    <w:rsid w:val="00B24DDC"/>
    <w:rsid w:val="00B27335"/>
    <w:rsid w:val="00B32A1A"/>
    <w:rsid w:val="00B33441"/>
    <w:rsid w:val="00B57F86"/>
    <w:rsid w:val="00B86030"/>
    <w:rsid w:val="00B90550"/>
    <w:rsid w:val="00B9332C"/>
    <w:rsid w:val="00BA67E2"/>
    <w:rsid w:val="00BC0ABC"/>
    <w:rsid w:val="00BC1A79"/>
    <w:rsid w:val="00BC5A51"/>
    <w:rsid w:val="00C17418"/>
    <w:rsid w:val="00C6639B"/>
    <w:rsid w:val="00C716C6"/>
    <w:rsid w:val="00C85B69"/>
    <w:rsid w:val="00C94E75"/>
    <w:rsid w:val="00CB375B"/>
    <w:rsid w:val="00CD0C20"/>
    <w:rsid w:val="00CE0C29"/>
    <w:rsid w:val="00CE1D55"/>
    <w:rsid w:val="00D42E77"/>
    <w:rsid w:val="00D63DF8"/>
    <w:rsid w:val="00D75B2C"/>
    <w:rsid w:val="00DD1020"/>
    <w:rsid w:val="00DE4E71"/>
    <w:rsid w:val="00E06110"/>
    <w:rsid w:val="00E134CE"/>
    <w:rsid w:val="00E1390C"/>
    <w:rsid w:val="00E13FB9"/>
    <w:rsid w:val="00E150DF"/>
    <w:rsid w:val="00E23F97"/>
    <w:rsid w:val="00E2525D"/>
    <w:rsid w:val="00E32C54"/>
    <w:rsid w:val="00E96B92"/>
    <w:rsid w:val="00EA164A"/>
    <w:rsid w:val="00EA4D1A"/>
    <w:rsid w:val="00EB340D"/>
    <w:rsid w:val="00EB48D5"/>
    <w:rsid w:val="00EF6B7E"/>
    <w:rsid w:val="00F4355B"/>
    <w:rsid w:val="00F54D08"/>
    <w:rsid w:val="00F94E88"/>
    <w:rsid w:val="00FB6EE6"/>
    <w:rsid w:val="00FD08E0"/>
    <w:rsid w:val="00FD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522B6"/>
  <w14:defaultImageDpi w14:val="0"/>
  <w15:docId w15:val="{9DF1AF10-53D3-4B09-AE89-56F74BC7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outlineLvl w:val="0"/>
    </w:pPr>
    <w:rPr>
      <w:rFonts w:ascii="Arial" w:hAnsi="Arial" w:cs="Arial"/>
      <w:b/>
      <w:bCs/>
      <w:color w:val="0000FF"/>
    </w:r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ind w:left="1304" w:hanging="44"/>
      <w:outlineLvl w:val="2"/>
    </w:pPr>
    <w:rPr>
      <w:rFonts w:ascii="Arial" w:hAnsi="Arial" w:cs="Arial"/>
      <w:b/>
      <w:bCs/>
    </w:r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ind w:left="1305" w:hanging="1125"/>
      <w:outlineLvl w:val="3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Yltunniste">
    <w:name w:val="header"/>
    <w:basedOn w:val="Normaali"/>
    <w:link w:val="YltunnisteChar"/>
    <w:uiPriority w:val="99"/>
    <w:semiHidden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semiHidden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Pr>
      <w:rFonts w:cs="Times New Roman"/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semiHidden/>
    <w:pPr>
      <w:ind w:left="18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locked/>
    <w:rPr>
      <w:rFonts w:cs="Times New Roman"/>
      <w:sz w:val="24"/>
      <w:szCs w:val="24"/>
    </w:rPr>
  </w:style>
  <w:style w:type="paragraph" w:styleId="Sisennettyleipteksti2">
    <w:name w:val="Body Text Indent 2"/>
    <w:basedOn w:val="Normaali"/>
    <w:link w:val="Sisennettyleipteksti2Char"/>
    <w:uiPriority w:val="99"/>
    <w:semiHidden/>
    <w:pPr>
      <w:ind w:left="180"/>
    </w:pPr>
    <w:rPr>
      <w:b/>
      <w:bCs/>
    </w:r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locked/>
    <w:rPr>
      <w:rFonts w:cs="Times New Roman"/>
      <w:sz w:val="24"/>
      <w:szCs w:val="24"/>
    </w:rPr>
  </w:style>
  <w:style w:type="character" w:customStyle="1" w:styleId="xbe">
    <w:name w:val="_xbe"/>
    <w:rsid w:val="003E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5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1727</Characters>
  <Application>Microsoft Office Word</Application>
  <DocSecurity>0</DocSecurity>
  <Lines>14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Suur-Savon Sotilaspoikien Perinnekilta ry</dc:title>
  <dc:subject/>
  <dc:creator>JUKKA LEHTINEN</dc:creator>
  <cp:keywords/>
  <dc:description/>
  <cp:lastModifiedBy>Juhani Manninen</cp:lastModifiedBy>
  <cp:revision>2</cp:revision>
  <cp:lastPrinted>2024-01-07T09:41:00Z</cp:lastPrinted>
  <dcterms:created xsi:type="dcterms:W3CDTF">2025-02-18T08:35:00Z</dcterms:created>
  <dcterms:modified xsi:type="dcterms:W3CDTF">2025-02-18T08:35:00Z</dcterms:modified>
</cp:coreProperties>
</file>